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1" w:type="dxa"/>
        <w:tblCellMar>
          <w:left w:w="0" w:type="dxa"/>
          <w:right w:w="0" w:type="dxa"/>
        </w:tblCellMar>
        <w:tblLook w:val="04A0"/>
      </w:tblPr>
      <w:tblGrid>
        <w:gridCol w:w="3979"/>
        <w:gridCol w:w="5122"/>
        <w:gridCol w:w="5630"/>
      </w:tblGrid>
      <w:tr w:rsidR="001F48D8" w:rsidRPr="001F48D8" w:rsidTr="001F48D8">
        <w:trPr>
          <w:trHeight w:val="35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48D8" w:rsidRPr="001F48D8" w:rsidRDefault="001F48D8" w:rsidP="001F48D8"/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Articles of Confederation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Constitution</w:t>
            </w:r>
            <w:r w:rsidRPr="001F48D8">
              <w:t xml:space="preserve"> </w:t>
            </w:r>
          </w:p>
        </w:tc>
      </w:tr>
      <w:tr w:rsidR="001F48D8" w:rsidRPr="001F48D8" w:rsidTr="001F48D8">
        <w:trPr>
          <w:trHeight w:val="491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Levying taxes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Congress could request states to pay taxes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Congress has right to levy taxes on individuals</w:t>
            </w:r>
          </w:p>
        </w:tc>
      </w:tr>
      <w:tr w:rsidR="001F48D8" w:rsidRPr="001F48D8" w:rsidTr="001F48D8">
        <w:trPr>
          <w:trHeight w:val="63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Federal courts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No system of federal courts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Court system created to deal with issues between citizens, states</w:t>
            </w:r>
          </w:p>
        </w:tc>
      </w:tr>
      <w:tr w:rsidR="001F48D8" w:rsidRPr="001F48D8" w:rsidTr="001F48D8">
        <w:trPr>
          <w:trHeight w:val="558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Regulation of trade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No provision to regulate interstate trade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Congress has right to regulate trade between states</w:t>
            </w:r>
          </w:p>
        </w:tc>
      </w:tr>
      <w:tr w:rsidR="001F48D8" w:rsidRPr="001F48D8" w:rsidTr="001F48D8">
        <w:trPr>
          <w:trHeight w:val="104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Executive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No executive with power. President of U.S. merely presided over Congress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Executive branch headed by President who chooses Cabinet and has checks on power of judiciary and legislature</w:t>
            </w:r>
          </w:p>
        </w:tc>
      </w:tr>
      <w:tr w:rsidR="001F48D8" w:rsidRPr="001F48D8" w:rsidTr="001F48D8">
        <w:trPr>
          <w:trHeight w:val="744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>Amending document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13/13 needed to amend Articles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>2/3 of both houses of Congress plus 3/4 of state legislatures or national convention</w:t>
            </w:r>
          </w:p>
        </w:tc>
      </w:tr>
      <w:tr w:rsidR="001F48D8" w:rsidRPr="001F48D8" w:rsidTr="001F48D8">
        <w:trPr>
          <w:trHeight w:val="801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Representation of states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Each state received 1 vote regardless of size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Upper house (Senate) with 2 votes; lower house (House of Representatives) based on population </w:t>
            </w:r>
          </w:p>
        </w:tc>
      </w:tr>
      <w:tr w:rsidR="001F48D8" w:rsidRPr="001F48D8" w:rsidTr="001F48D8">
        <w:trPr>
          <w:trHeight w:val="744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Raising an army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Congress could not draft troops and was dependent on states to contribute forces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Congress can raise an army to deal with military situations </w:t>
            </w:r>
          </w:p>
        </w:tc>
      </w:tr>
      <w:tr w:rsidR="001F48D8" w:rsidRPr="001F48D8" w:rsidTr="001F48D8">
        <w:trPr>
          <w:trHeight w:val="491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Interstate commerce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No control of trade between states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Interstate commerce controlled by Congress </w:t>
            </w:r>
          </w:p>
        </w:tc>
      </w:tr>
      <w:tr w:rsidR="001F48D8" w:rsidRPr="001F48D8" w:rsidTr="001F48D8">
        <w:trPr>
          <w:trHeight w:val="774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Disputes between states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Complicated system of arbitration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Federal court system to handle disputes between states and residents of different states. </w:t>
            </w:r>
          </w:p>
        </w:tc>
      </w:tr>
      <w:tr w:rsidR="001F48D8" w:rsidRPr="001F48D8" w:rsidTr="001F48D8">
        <w:trPr>
          <w:trHeight w:val="648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Sovereignty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Sovereignty resides in states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Constitution was established as the supreme law of the land </w:t>
            </w:r>
          </w:p>
        </w:tc>
      </w:tr>
      <w:tr w:rsidR="001F48D8" w:rsidRPr="001F48D8" w:rsidTr="001F48D8">
        <w:trPr>
          <w:trHeight w:val="531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rPr>
                <w:b/>
                <w:bCs/>
              </w:rPr>
              <w:t xml:space="preserve">Passing laws 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9/13 states needed to approve legislation </w:t>
            </w:r>
          </w:p>
        </w:tc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F48D8" w:rsidRDefault="001F48D8" w:rsidP="001F48D8">
            <w:r w:rsidRPr="001F48D8">
              <w:t xml:space="preserve">50%+1 of both houses plus signature of President </w:t>
            </w:r>
          </w:p>
        </w:tc>
      </w:tr>
    </w:tbl>
    <w:p w:rsidR="001F48D8" w:rsidRPr="001F48D8" w:rsidRDefault="001F48D8" w:rsidP="00B00C68">
      <w:pPr>
        <w:rPr>
          <w:b/>
          <w:sz w:val="28"/>
          <w:szCs w:val="28"/>
        </w:rPr>
      </w:pPr>
    </w:p>
    <w:sectPr w:rsidR="001F48D8" w:rsidRPr="001F48D8" w:rsidSect="00B00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8D8"/>
    <w:rsid w:val="001F48D8"/>
    <w:rsid w:val="006A234B"/>
    <w:rsid w:val="00B0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</cp:revision>
  <dcterms:created xsi:type="dcterms:W3CDTF">2012-01-11T20:24:00Z</dcterms:created>
  <dcterms:modified xsi:type="dcterms:W3CDTF">2012-01-11T20:37:00Z</dcterms:modified>
</cp:coreProperties>
</file>